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C52FC" w:rsidTr="00BC52FC">
        <w:trPr>
          <w:tblCellSpacing w:w="0" w:type="dxa"/>
          <w:jc w:val="center"/>
        </w:trPr>
        <w:tc>
          <w:tcPr>
            <w:tcW w:w="0" w:type="auto"/>
            <w:shd w:val="clear" w:color="auto" w:fill="4B46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660"/>
            </w:tblGrid>
            <w:tr w:rsidR="00BC52FC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993333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2"/>
                    <w:gridCol w:w="2718"/>
                  </w:tblGrid>
                  <w:tr w:rsidR="00BC52FC">
                    <w:trPr>
                      <w:tblCellSpacing w:w="0" w:type="dxa"/>
                    </w:trPr>
                    <w:tc>
                      <w:tcPr>
                        <w:tcW w:w="3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C52FC" w:rsidRDefault="00BC52FC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QUALITY ACADEMY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C52FC" w:rsidRDefault="00BC52FC">
                        <w:pPr>
                          <w:jc w:val="right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Training Division </w:t>
                        </w:r>
                      </w:p>
                    </w:tc>
                  </w:tr>
                </w:tbl>
                <w:p w:rsidR="00BC52FC" w:rsidRDefault="00BC52F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EACF9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BC52F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ACF97"/>
                        <w:vAlign w:val="center"/>
                        <w:hideMark/>
                      </w:tcPr>
                      <w:p w:rsidR="00BC52FC" w:rsidRDefault="00BC52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52FC" w:rsidRDefault="00BC52FC">
                  <w:pPr>
                    <w:rPr>
                      <w:rFonts w:eastAsia="Times New Roman"/>
                    </w:rPr>
                  </w:pPr>
                </w:p>
              </w:tc>
            </w:tr>
            <w:tr w:rsidR="00BC52FC">
              <w:trPr>
                <w:tblCellSpacing w:w="0" w:type="dxa"/>
              </w:trPr>
              <w:tc>
                <w:tcPr>
                  <w:tcW w:w="0" w:type="auto"/>
                  <w:shd w:val="clear" w:color="auto" w:fill="1C3645"/>
                  <w:hideMark/>
                </w:tcPr>
                <w:tbl>
                  <w:tblPr>
                    <w:tblW w:w="2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BC52FC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BC52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 Narrow" w:hAnsi="Arial Narrow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Contact Details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 xml:space="preserve">Ms.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Eman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Mekky</w:t>
                              </w:r>
                              <w:proofErr w:type="spellEnd"/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Training Coordinator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Mob. +2 01012607090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       +2 01003523570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Ph. +2 03 5483416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     +2 03 5535818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Fax. +2 03 5535818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ACF9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BC52FC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ACF97"/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2FC" w:rsidRDefault="00BC52F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BC52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 Narrow" w:hAnsi="Arial Narrow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Quick Links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BC52FC" w:rsidRDefault="00533EFE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hyperlink r:id="rId5" w:tgtFrame="_blank" w:history="1">
                                <w:r w:rsidR="00BC52FC">
                                  <w:rPr>
                                    <w:rStyle w:val="Hyperlink"/>
                                    <w:rFonts w:ascii="Arial" w:hAnsi="Arial" w:cs="Arial"/>
                                    <w:color w:val="EACF97"/>
                                    <w:sz w:val="20"/>
                                    <w:szCs w:val="20"/>
                                  </w:rPr>
                                  <w:t>Register Now</w:t>
                                </w:r>
                              </w:hyperlink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  <w:u w:val="single"/>
                                </w:rPr>
                                <w:t>About Us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533EFE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hyperlink r:id="rId6" w:tgtFrame="_blank" w:history="1">
                                <w:r w:rsidR="00BC52FC">
                                  <w:rPr>
                                    <w:rStyle w:val="Hyperlink"/>
                                    <w:rFonts w:ascii="Arial" w:hAnsi="Arial" w:cs="Arial"/>
                                    <w:color w:val="EACF97"/>
                                    <w:sz w:val="20"/>
                                    <w:szCs w:val="20"/>
                                  </w:rPr>
                                  <w:t>Our Membership</w:t>
                                </w:r>
                              </w:hyperlink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533EFE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hyperlink r:id="rId7" w:tgtFrame="_blank" w:history="1">
                                <w:r w:rsidR="00BC52FC">
                                  <w:rPr>
                                    <w:rStyle w:val="Hyperlink"/>
                                    <w:rFonts w:ascii="Arial" w:hAnsi="Arial" w:cs="Arial"/>
                                    <w:color w:val="EACF97"/>
                                    <w:sz w:val="20"/>
                                    <w:szCs w:val="20"/>
                                  </w:rPr>
                                  <w:t>International Partners</w:t>
                                </w:r>
                              </w:hyperlink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  <w:u w:val="single"/>
                                </w:rPr>
                                <w:t>Contact Us</w:t>
                              </w:r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</w:p>
                            <w:p w:rsidR="00BC52FC" w:rsidRDefault="00533EFE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hyperlink r:id="rId8" w:tgtFrame="_blank" w:history="1">
                                <w:r w:rsidR="00BC52FC">
                                  <w:rPr>
                                    <w:rStyle w:val="Hyperlink"/>
                                    <w:rFonts w:ascii="Arial" w:hAnsi="Arial" w:cs="Arial"/>
                                    <w:color w:val="EACF97"/>
                                    <w:sz w:val="20"/>
                                    <w:szCs w:val="20"/>
                                  </w:rPr>
                                  <w:t>2012 Training Schedule</w:t>
                                </w:r>
                              </w:hyperlink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533EFE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hyperlink r:id="rId9" w:tgtFrame="_blank" w:history="1">
                                <w:r w:rsidR="00BC52FC">
                                  <w:rPr>
                                    <w:rStyle w:val="Hyperlink"/>
                                    <w:rFonts w:ascii="Arial" w:hAnsi="Arial" w:cs="Arial"/>
                                    <w:color w:val="EACF97"/>
                                    <w:sz w:val="20"/>
                                    <w:szCs w:val="20"/>
                                  </w:rPr>
                                  <w:t>2013 Training Schedule</w:t>
                                </w:r>
                              </w:hyperlink>
                            </w:p>
                            <w:p w:rsidR="00BC52FC" w:rsidRDefault="00BC52FC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533EFE">
                              <w:pPr>
                                <w:spacing w:after="75"/>
                                <w:rPr>
                                  <w:rFonts w:ascii="Arial" w:hAnsi="Arial" w:cs="Arial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hyperlink r:id="rId10" w:tgtFrame="_blank" w:history="1">
                                <w:r w:rsidR="00BC52FC">
                                  <w:rPr>
                                    <w:rStyle w:val="Hyperlink"/>
                                    <w:rFonts w:ascii="Arial" w:hAnsi="Arial" w:cs="Arial"/>
                                    <w:color w:val="EACF97"/>
                                    <w:sz w:val="20"/>
                                    <w:szCs w:val="20"/>
                                  </w:rPr>
                                  <w:t>QA Communities</w:t>
                                </w:r>
                              </w:hyperlink>
                            </w:p>
                          </w:tc>
                        </w:tr>
                      </w:tbl>
                      <w:p w:rsidR="00BC52FC" w:rsidRDefault="00BC52F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BC52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0" t="0" r="9525" b="0"/>
                                    <wp:docPr id="2" name="Picture 2" descr="Join Our Mailing List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Join Our Mailing Li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C52FC" w:rsidRDefault="00BC52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0"/>
                  </w:tblGrid>
                  <w:tr w:rsidR="00BC52FC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2FC" w:rsidRDefault="00BC52FC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181475" cy="942975"/>
                                    <wp:effectExtent l="0" t="0" r="9525" b="9525"/>
                                    <wp:docPr id="1" name="Picture 1" descr="https://imgssl.constantcontact.com/letters/images/1101093164665/edu_clgcalendar_hdr5.jpg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mgssl.constantcontact.com/letters/images/1101093164665/edu_clgcalendar_hdr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1475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BC52FC" w:rsidRDefault="00BC52FC">
                              <w:pPr>
                                <w:jc w:val="center"/>
                                <w:rPr>
                                  <w:rFonts w:ascii="Arial Narrow" w:hAnsi="Arial Narrow"/>
                                  <w:color w:val="1C364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1C3646"/>
                                  <w:sz w:val="48"/>
                                  <w:szCs w:val="48"/>
                                </w:rPr>
                                <w:t>NEBOSH Upcoming Programs</w:t>
                              </w:r>
                            </w:p>
                            <w:p w:rsidR="00BC52FC" w:rsidRDefault="00BC52FC" w:rsidP="00533EFE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59264" behindDoc="0" locked="0" layoutInCell="1" allowOverlap="0" wp14:anchorId="6E2D27AE" wp14:editId="55582AC8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1552575"/>
                                    <wp:effectExtent l="0" t="0" r="0" b="9525"/>
                                    <wp:wrapSquare wrapText="bothSides"/>
                                    <wp:docPr id="8" name="Picture 8" descr="http://quality-academy.org/uploads/3/1/0/3/3103429/5818795.png?1339666938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quality-academy.org/uploads/3/1/0/3/3103429/5818795.png?1339666938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   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 xml:space="preserve">At Quality Academy, we have helped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alot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of students achieve professional qualifications, including those accredited by NEBOSH - it's what we do, and we really are the experts.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So, we would be pleased to inform you about our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NEBOSH upcoming events,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ascii="Arial Narrow" w:hAnsi="Arial Narrow"/>
                                  <w:color w:val="1C364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1C3646"/>
                                  <w:sz w:val="48"/>
                                  <w:szCs w:val="48"/>
                                </w:rPr>
                                <w:t>Instructor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04900" cy="1171575"/>
                                    <wp:effectExtent l="0" t="0" r="0" b="9525"/>
                                    <wp:wrapSquare wrapText="bothSides"/>
                                    <wp:docPr id="7" name="Picture 7" descr="http://quality-academy.org/uploads/3/1/0/3/3103429/9354975.jpg?132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quality-academy.org/uploads/3/1/0/3/3103429/9354975.jpg?132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   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1C3646"/>
                                  <w:sz w:val="20"/>
                                  <w:szCs w:val="20"/>
                                </w:rPr>
                                <w:t>Mr. Keith Hutchinson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An accomplished safety practitioner who has provided advice, consultancy and training to both local authorities and the private sector. As a Registered Health and Safety Consultant / Safety Practitioner (IOSH and OSHCR) I have been responsible for the production of Safety Policies, Safe Systems of Work, Risk Assessments, Safety Audits, Safety Inspections, Training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Programmes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, Accident investigation and advice on legislation. The training I deliver includes, NEBOSH National and International Certificate and Diploma, IOSH courses, First Aid at Work, Manual Handling, Risk Assessment, COSHH, Fire Safety, H &amp; S Awareness, Legal Compliance, Employee Consultation, Noise awareness, Accident investigation and many other subjects.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99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333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ascii="Arial Narrow" w:hAnsi="Arial Narrow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NEBOSH - International General Certificate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 Narrow" w:hAnsi="Arial Narrow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EACF97"/>
                                  <w:sz w:val="20"/>
                                  <w:szCs w:val="20"/>
                                </w:rPr>
                                <w:t>For the Upcoming Programs during 2013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BC52FC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99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3333"/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  <w:bookmarkStart w:id="0" w:name="LETTER.BLOCK13"/>
                        <w:bookmarkEnd w:id="0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ACF9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 Narrow" w:hAnsi="Arial Narrow"/>
                                  <w:color w:val="99333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3333"/>
                                </w:rPr>
                                <w:t>NEBOSH IGC  |  Full Block Course - 10 Days / 2 Weeks</w:t>
                              </w:r>
                            </w:p>
                          </w:tc>
                        </w:tr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bookmarkStart w:id="1" w:name="_GoBack"/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anchor distT="47625" distB="47625" distL="47625" distR="47625" simplePos="0" relativeHeight="251661312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1333500"/>
                                    <wp:effectExtent l="0" t="0" r="0" b="0"/>
                                    <wp:wrapSquare wrapText="bothSides"/>
                                    <wp:docPr id="6" name="Picture 6" descr="http://quality-academy.org/uploads/3/1/0/3/3103429/1255996.jpg?1339664519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quality-academy.org/uploads/3/1/0/3/3103429/1255996.jpg?1339664519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  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NEBOSH IGC during 2013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13 - 23 January 2013, in Cairo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12 - 22 May 2013, in Alexandria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13 - 23 October 2013, in Cairo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4. 08 - 19 December 2013, in Alexandria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For more information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reagards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NEBOSH IGC course kindly </w:t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95500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. </w:t>
                              </w:r>
                              <w:bookmarkEnd w:id="1"/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99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3333"/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  <w:bookmarkStart w:id="2" w:name="LETTER.BLOCK23"/>
                        <w:bookmarkEnd w:id="2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ACF9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 Narrow" w:hAnsi="Arial Narrow"/>
                                  <w:color w:val="99333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3333"/>
                                </w:rPr>
                                <w:t xml:space="preserve">NEBOSH IGC  |  Fridays only Course - 10 Days / 80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3333"/>
                                </w:rPr>
                                <w:t>hrs</w:t>
                              </w:r>
                              <w:proofErr w:type="spellEnd"/>
                            </w:p>
                          </w:tc>
                        </w:tr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62336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1333500"/>
                                    <wp:effectExtent l="0" t="0" r="0" b="0"/>
                                    <wp:wrapSquare wrapText="bothSides"/>
                                    <wp:docPr id="5" name="Picture 5" descr="http://quality-academy.org/uploads/3/1/0/3/3103429/1255996.jpg?1339664519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quality-academy.org/uploads/3/1/0/3/3103429/1255996.jpg?1339664519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  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NEBOSH IGC during 2013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Friday, 02 November 2012, in Cairo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Friday, 08 March 2013, in Alexandria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Friday, 06 September 2012, in Cairo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For more information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reagards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NEBOSH IGC course kindly </w:t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95500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99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3333"/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  <w:bookmarkStart w:id="3" w:name="LETTER.BLOCK25"/>
                        <w:bookmarkEnd w:id="3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ACF9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 Narrow" w:hAnsi="Arial Narrow"/>
                                  <w:color w:val="99333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3333"/>
                                </w:rPr>
                                <w:t xml:space="preserve">NEBOSH IGC  |  Blended Course - 02 Days / 16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3333"/>
                                </w:rPr>
                                <w:t>hrs</w:t>
                              </w:r>
                              <w:proofErr w:type="spellEnd"/>
                            </w:p>
                          </w:tc>
                        </w:tr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6336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1333500"/>
                                    <wp:effectExtent l="0" t="0" r="0" b="0"/>
                                    <wp:wrapSquare wrapText="bothSides"/>
                                    <wp:docPr id="4" name="Picture 4" descr="http://quality-academy.org/uploads/3/1/0/3/3103429/1255996.jpg?1339664519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quality-academy.org/uploads/3/1/0/3/3103429/1255996.jpg?1339664519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If you are unable to take time off work to attend classroom learning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?,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Here's an affordable alternative for you to gain your qualification and certificate.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Enrol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for Distance &amp; Blended Learning with QA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Upon enrolling, you will receive a comprehensive study package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- Course books specially designed for the international market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- Revision assignments for each element to test your learning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- Mock exam paper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- Unlimited advice and support via email, phone or fax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- Feedback and guidance on your assignments and mock exams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 xml:space="preserve">To learn more about this mode of study or for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registeration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process, contact us now.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 xml:space="preserve">For more information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reagards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NEBOSH IGC Blended course kindly 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95500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99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3333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ascii="Arial Narrow" w:hAnsi="Arial Narrow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NEBOSH - International Technical Certificate in Oil &amp; Gas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z w:val="28"/>
                                  <w:szCs w:val="28"/>
                                </w:rPr>
                                <w:t xml:space="preserve">  </w:t>
                              </w:r>
                            </w:p>
                            <w:p w:rsidR="00BC52FC" w:rsidRDefault="00BC52FC">
                              <w:pPr>
                                <w:rPr>
                                  <w:rFonts w:ascii="Arial Narrow" w:hAnsi="Arial Narrow"/>
                                  <w:color w:val="EACF9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EACF97"/>
                                  <w:sz w:val="20"/>
                                  <w:szCs w:val="20"/>
                                </w:rPr>
                                <w:t>For the Upcoming Programs during 2013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99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3333"/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vanish/>
                          </w:rPr>
                        </w:pPr>
                        <w:bookmarkStart w:id="4" w:name="LETTER.BLOCK15"/>
                        <w:bookmarkEnd w:id="4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0"/>
                        </w:tblGrid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ACF9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spacing w:after="75"/>
                                <w:rPr>
                                  <w:rFonts w:ascii="Arial Narrow" w:hAnsi="Arial Narrow"/>
                                  <w:color w:val="99333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93333"/>
                                </w:rPr>
                                <w:t>NEBOSH Oil &amp; Gas  |  Full Block Course - 05 Days / 1 Week</w:t>
                              </w:r>
                            </w:p>
                          </w:tc>
                        </w:tr>
                        <w:tr w:rsidR="00BC52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anchor distT="47625" distB="47625" distL="47625" distR="47625" simplePos="0" relativeHeight="251664384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1333500"/>
                                    <wp:effectExtent l="0" t="0" r="0" b="0"/>
                                    <wp:wrapSquare wrapText="bothSides"/>
                                    <wp:docPr id="3" name="Picture 3" descr="http://quality-academy.org/uploads/3/1/0/3/3103429/8285255.jpg">
                                      <a:hlinkClick xmlns:a="http://schemas.openxmlformats.org/drawingml/2006/main" r:id="rId2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quality-academy.org/uploads/3/1/0/3/3103429/8285255.jpg">
                                              <a:hlinkClick r:id="rId2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  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NEBOSH ITC in Oil &amp; Gas during 2013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br/>
                                <w:t>1.  26 - 31 January 2013, in Cairo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2. 25 - 30 May 2013, in Alexandria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3. 26 - 31 October 2013, in Cairo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4. 22 - 26 December 2013, in Alexandria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C52FC" w:rsidRDefault="00BC52F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For more information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>reagards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 NEBOSH ITC in Oil &amp; Gas course kindly 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95500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C3646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BC52FC" w:rsidRDefault="00BC52F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BC52F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BC52FC" w:rsidRDefault="00BC52F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52FC" w:rsidRDefault="00BC52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C52FC" w:rsidRDefault="00BC52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52FC" w:rsidTr="00BC52FC">
        <w:trPr>
          <w:trHeight w:val="150"/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dashed" w:sz="12" w:space="0" w:color="000000"/>
                <w:left w:val="dashed" w:sz="12" w:space="0" w:color="000000"/>
                <w:bottom w:val="dashed" w:sz="12" w:space="0" w:color="000000"/>
                <w:right w:val="dashed" w:sz="1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6589"/>
            </w:tblGrid>
            <w:tr w:rsidR="00BC52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52FC" w:rsidRDefault="00BC52F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993333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33"/>
                      <w:sz w:val="72"/>
                      <w:szCs w:val="72"/>
                    </w:rPr>
                    <w:lastRenderedPageBreak/>
                    <w:t>Great</w:t>
                  </w:r>
                </w:p>
                <w:p w:rsidR="00BC52FC" w:rsidRDefault="00BC52F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993333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33"/>
                      <w:sz w:val="48"/>
                      <w:szCs w:val="48"/>
                    </w:rPr>
                    <w:t>Discounts</w:t>
                  </w:r>
                  <w:r>
                    <w:rPr>
                      <w:rFonts w:ascii="Arial" w:hAnsi="Arial" w:cs="Arial"/>
                      <w:color w:val="993333"/>
                      <w:sz w:val="48"/>
                      <w:szCs w:val="4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C52FC" w:rsidRDefault="00BC52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C52FC" w:rsidRDefault="00BC52FC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Great discounts are offered for: Early Bird registration and to all enrolment made one month prior to the course; and to Quality Academy certified clients or for groups of 3 or more.</w:t>
                  </w:r>
                </w:p>
                <w:p w:rsidR="00BC52FC" w:rsidRDefault="00BC52F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52F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C52FC" w:rsidRDefault="00BC52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C52FC" w:rsidRDefault="00BC52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57A9D" w:rsidRDefault="00C57A9D"/>
    <w:sectPr w:rsidR="00C5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1"/>
    <w:rsid w:val="00533EFE"/>
    <w:rsid w:val="00BC52FC"/>
    <w:rsid w:val="00C41581"/>
    <w:rsid w:val="00C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52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C52FC"/>
    <w:rPr>
      <w:b/>
      <w:bCs/>
    </w:rPr>
  </w:style>
  <w:style w:type="character" w:styleId="Emphasis">
    <w:name w:val="Emphasis"/>
    <w:basedOn w:val="DefaultParagraphFont"/>
    <w:uiPriority w:val="20"/>
    <w:qFormat/>
    <w:rsid w:val="00BC52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52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C52FC"/>
    <w:rPr>
      <w:b/>
      <w:bCs/>
    </w:rPr>
  </w:style>
  <w:style w:type="character" w:styleId="Emphasis">
    <w:name w:val="Emphasis"/>
    <w:basedOn w:val="DefaultParagraphFont"/>
    <w:uiPriority w:val="20"/>
    <w:qFormat/>
    <w:rsid w:val="00BC52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Cm4yYDvwyjqoKv_3emYrma1MsK3KnsjYrVCDgOmTF_1C5Gzos5pwXxmUMn7o62c4LBmbup63JBeGTclzR_utb4tHn7zfqH09ZQmt0AixT8R_j988oivllQ==" TargetMode="External"/><Relationship Id="rId13" Type="http://schemas.openxmlformats.org/officeDocument/2006/relationships/hyperlink" Target="http://r20.rs6.net/tn.jsp?e=001Cm4yYDvwyjr5h5tYCiPIat5zY9FO48ftKa8mqppNVZ_p0SwjGY1m0VcTF4q7VVbM_0-8vVNcO_bbkSG0pH8HGHo1cybCPjI19wtXJey5K7gVO8m9AeqUoS9oK-ClOcCJ3hO_Jl7VJGw=" TargetMode="External"/><Relationship Id="rId18" Type="http://schemas.openxmlformats.org/officeDocument/2006/relationships/image" Target="http://quality-academy.org/uploads/3/1/0/3/3103429/9354975.jpg?132" TargetMode="External"/><Relationship Id="rId26" Type="http://schemas.openxmlformats.org/officeDocument/2006/relationships/hyperlink" Target="http://r20.rs6.net/tn.jsp?e=001Cm4yYDvwyjovsgrPhRYYFesz4EGFsC2umlN1ndovi_5fYGzFmi6nF27bsrxqr2fzWLlDF8-9PmhYKj2JG0jTs-OC03vVxh9BKyxoOeSvOTeLiJlZLBLRs9rnhZccsVRcIFFSzKlVx90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e=001Cm4yYDvwyjoI5RYkQLnNnUSbERWFuQlpXYxyN04hm-d6BC5zbuAPyvrH_kAQVxAPOV8W4x3wuuZ20aj0_BBwsDm1w5YZ68mZUOnCDnqc9DukGc9kNmklvCHmNA3z5uTNGYf57Wp7Z65GWskCWUIThg==" TargetMode="External"/><Relationship Id="rId7" Type="http://schemas.openxmlformats.org/officeDocument/2006/relationships/hyperlink" Target="http://r20.rs6.net/tn.jsp?e=001Cm4yYDvwyjol-ww3UCqnF4RUwoBUSP4r7FTwG6vYncnuX1FCCPPuCNni9g6fs1gpgFEvNHlVrkx9yJZXFoIK6SNGCgp4GxDIN2hJ3CH75EpH5hez2KNfT-zFofyQWXlbxdnUiV-xEV63PhChHvA_vVBBnquYSje2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r20.rs6.net/tn.jsp?e=001Cm4yYDvwyjpBVevI0XoaTR-C_408EBKxXSFLFqAtFObz7aNf0RtINACx9_jzeCX9tTikvRCF5S15Q3sEETRp2t2aO2x4sJ311Q5JhgkFAJF9FcsRG-FJCicD_7k1xwdX8ew8A_42ylMnscDCSsZl16kteQmDe_tE" TargetMode="External"/><Relationship Id="rId25" Type="http://schemas.openxmlformats.org/officeDocument/2006/relationships/image" Target="http://quality-academy.org/uploads/3/1/0/3/3103429/828525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quality-academy.org/uploads/3/1/0/3/3103429/5818795.png?1339666938" TargetMode="External"/><Relationship Id="rId20" Type="http://schemas.openxmlformats.org/officeDocument/2006/relationships/image" Target="http://quality-academy.org/uploads/3/1/0/3/3103429/1255996.jpg?1339664519" TargetMode="External"/><Relationship Id="rId1" Type="http://schemas.openxmlformats.org/officeDocument/2006/relationships/styles" Target="styles.xml"/><Relationship Id="rId6" Type="http://schemas.openxmlformats.org/officeDocument/2006/relationships/hyperlink" Target="http://r20.rs6.net/tn.jsp?e=001Cm4yYDvwyjrgrMzCw5RTJSVltuBlfBSiwu8oAXbpqAbAw7YsSzf784Gb23t43m3jaxUuS2jBFgHy219u5mjE_xbBechV8_Wuwdvff6KYYK98EZOfJ7IWzP6kwmkr6YHXH6seMlklFOz_y4HxcOJQyQ==" TargetMode="External"/><Relationship Id="rId11" Type="http://schemas.openxmlformats.org/officeDocument/2006/relationships/hyperlink" Target="http://visitor.r20.constantcontact.com/email.jsp?m=1109678810649" TargetMode="External"/><Relationship Id="rId24" Type="http://schemas.openxmlformats.org/officeDocument/2006/relationships/hyperlink" Target="http://r20.rs6.net/tn.jsp?e=001Cm4yYDvwyjovsgrPhRYYFesz4EGFsC2umlN1ndovi_5fYGzFmi6nF27bsrxqr2fzWLlDF8-9PmhYKj2JG0jTs-OC03vVxh9BKyxoOeSvOTeLiJlZLBLRs9rnhZccsVRcIFFSzKlVx90=" TargetMode="External"/><Relationship Id="rId5" Type="http://schemas.openxmlformats.org/officeDocument/2006/relationships/hyperlink" Target="http://r20.rs6.net/tn.jsp?e=001Cm4yYDvwyjoMef_3Bt-l5PaHeuoGjuguJcT_NnEoWOVEwwDM1WzIvhGTrnEHRDMdf9DuWqo2WZLK9bAw949BXcLUW7NKhsYD_cyqeRIFCndYgldMbCeQNSCnVO6PpO_BFc7kt_bYguSk3AmV1C3Ogw==" TargetMode="External"/><Relationship Id="rId15" Type="http://schemas.openxmlformats.org/officeDocument/2006/relationships/hyperlink" Target="http://r20.rs6.net/tn.jsp?e=001Cm4yYDvwyjoI5RYkQLnNnUSbERWFuQlpXYxyN04hm-d6BC5zbuAPyvrH_kAQVxAPOV8W4x3wuuZ20aj0_BBwsDm1w5YZ68mZUOnCDnqc9DukGc9kNmklvCHmNA3z5uTNGYf57Wp7Z65GWskCWUIThg==" TargetMode="External"/><Relationship Id="rId23" Type="http://schemas.openxmlformats.org/officeDocument/2006/relationships/hyperlink" Target="http://r20.rs6.net/tn.jsp?e=001Cm4yYDvwyjq8K0AllAq5OCy63kPmcVy-1pJgqm5S_WtUGWCdZu6o4tWRJVUut9fjhsP3mSMYLtDx6jEMWXTzvV1wvZ82PnSGOo7bEF3K0XDaFFYQ9p5mMFSwlcHN3ubzlNXKmwkVrTL-ghOVSrdZmw=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20.rs6.net/tn.jsp?e=001Cm4yYDvwyjrQ1BLg9hzZ0l1LfEieG73qtycl8qmqM6P3p0xprNNoTzBCDoCDfmI9Sfu5QpLxVA1IRvy0kb7ArWfkhHpEKsCaSxZEoSwJsc_Jc-NcB6Jb55OWebcmfVv8vlHUtfmdYlUJZICrjF53ag==" TargetMode="External"/><Relationship Id="rId19" Type="http://schemas.openxmlformats.org/officeDocument/2006/relationships/hyperlink" Target="http://r20.rs6.net/tn.jsp?e=001Cm4yYDvwyjrPlippWUiQ09DVoAEFSar574XdnYHaTuy3JKfwor5v_j9QVxv4ZKQMSS_ZuExIM1Ltgyqoao3i69COBnpCXcxukvy27xrUJtRu5C6j2sWPz3X_RDAuWBXgYWIhYxlH_AC0ExfMP7bnpCSftOAKSJN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e=001Cm4yYDvwyjrUl2BKSQb4OrZHQ9cFCot3lXOY7aJlfdGWBswKKGC6YB8wlWrqCaP0xyT7nBC3ypwoxhixJHrtH9bziucXAZrYovF2GjppVF76sZYYUZzVSuwNBR4_r6opioHTcHsFX5eOLRyZhS-zLg==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r20.rs6.net/tn.jsp?e=001Cm4yYDvwyjoI5RYkQLnNnUSbERWFuQlpXYxyN04hm-d6BC5zbuAPyvrH_kAQVxAPOV8W4x3wuuZ20aj0_BBwsDm1w5YZ68mZUOnCDnqc9DukGc9kNmklvCHmNA3z5uTNGYf57Wp7Z65GWskCWUIThg=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5</cp:revision>
  <dcterms:created xsi:type="dcterms:W3CDTF">2012-10-18T08:53:00Z</dcterms:created>
  <dcterms:modified xsi:type="dcterms:W3CDTF">2012-10-18T08:54:00Z</dcterms:modified>
</cp:coreProperties>
</file>